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82" w:rsidRPr="00CC060E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Abdullah Alotibi</w:t>
      </w:r>
    </w:p>
    <w:p w:rsidR="00377782" w:rsidRPr="00CC060E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Stahl</w:t>
      </w:r>
    </w:p>
    <w:p w:rsidR="00377782" w:rsidRPr="00CC060E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 xml:space="preserve">June </w:t>
      </w:r>
      <w:r>
        <w:rPr>
          <w:rFonts w:asciiTheme="majorBidi" w:hAnsiTheme="majorBidi" w:cstheme="majorBidi"/>
          <w:sz w:val="24"/>
          <w:szCs w:val="24"/>
        </w:rPr>
        <w:t>13</w:t>
      </w:r>
      <w:r w:rsidRPr="00CC060E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CC060E">
        <w:rPr>
          <w:rFonts w:asciiTheme="majorBidi" w:hAnsiTheme="majorBidi" w:cstheme="majorBidi"/>
          <w:sz w:val="24"/>
          <w:szCs w:val="24"/>
        </w:rPr>
        <w:t>, 2011</w:t>
      </w:r>
    </w:p>
    <w:p w:rsidR="00377782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 xml:space="preserve">Descriptive paragraph, </w:t>
      </w:r>
      <w:r>
        <w:rPr>
          <w:rFonts w:asciiTheme="majorBidi" w:hAnsiTheme="majorBidi" w:cstheme="majorBidi"/>
          <w:sz w:val="24"/>
          <w:szCs w:val="24"/>
          <w:vertAlign w:val="superscript"/>
        </w:rPr>
        <w:t>2nd</w:t>
      </w:r>
      <w:r w:rsidRPr="00CC060E">
        <w:rPr>
          <w:rFonts w:asciiTheme="majorBidi" w:hAnsiTheme="majorBidi" w:cstheme="majorBidi"/>
          <w:sz w:val="24"/>
          <w:szCs w:val="24"/>
        </w:rPr>
        <w:t xml:space="preserve"> Draft</w:t>
      </w:r>
    </w:p>
    <w:p w:rsidR="00377782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377782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377782" w:rsidRDefault="00377782" w:rsidP="00377782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377782" w:rsidRDefault="00377782" w:rsidP="00377782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 w:rsidRPr="005F33A7">
        <w:rPr>
          <w:rFonts w:asciiTheme="majorBidi" w:hAnsiTheme="majorBidi" w:cstheme="majorBidi"/>
          <w:sz w:val="24"/>
          <w:szCs w:val="24"/>
        </w:rPr>
        <w:t xml:space="preserve">Homesickness </w:t>
      </w:r>
    </w:p>
    <w:p w:rsidR="003A4609" w:rsidRDefault="003A4609" w:rsidP="00377782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377782" w:rsidRPr="005F33A7" w:rsidRDefault="00377782" w:rsidP="00377782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377782" w:rsidRDefault="00377782" w:rsidP="00377782">
      <w:pPr>
        <w:pStyle w:val="NoSpacing"/>
        <w:ind w:firstLine="720"/>
        <w:rPr>
          <w:rStyle w:val="apple-style-span"/>
          <w:rFonts w:asciiTheme="majorBidi" w:hAnsiTheme="majorBidi" w:cstheme="majorBidi"/>
          <w:sz w:val="24"/>
          <w:szCs w:val="24"/>
        </w:rPr>
      </w:pPr>
      <w:r w:rsidRPr="005F33A7">
        <w:rPr>
          <w:rFonts w:asciiTheme="majorBidi" w:hAnsiTheme="majorBidi" w:cstheme="majorBidi"/>
          <w:sz w:val="24"/>
          <w:szCs w:val="24"/>
        </w:rPr>
        <w:t>According to Dictionary.com</w:t>
      </w:r>
      <w:r>
        <w:rPr>
          <w:rFonts w:asciiTheme="majorBidi" w:hAnsiTheme="majorBidi" w:cstheme="majorBidi"/>
          <w:sz w:val="24"/>
          <w:szCs w:val="24"/>
        </w:rPr>
        <w:t xml:space="preserve">, homesickness is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sad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or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depressed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from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a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longing</w:t>
      </w:r>
      <w:r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for</w:t>
      </w:r>
      <w:r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hyperlink r:id="rId4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home</w:t>
        </w:r>
      </w:hyperlink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</w:p>
    <w:p w:rsidR="00377782" w:rsidRDefault="00377782" w:rsidP="00377782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or</w:t>
      </w:r>
      <w:proofErr w:type="gramEnd"/>
      <w:r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hyperlink r:id="rId5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family</w:t>
        </w:r>
      </w:hyperlink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while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away from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them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for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a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long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hyperlink r:id="rId6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time</w:t>
        </w:r>
      </w:hyperlink>
      <w:r w:rsidR="00681195">
        <w:rPr>
          <w:rStyle w:val="apple-style-span"/>
          <w:rFonts w:asciiTheme="majorBidi" w:hAnsiTheme="majorBidi" w:cstheme="majorBidi"/>
          <w:sz w:val="24"/>
          <w:szCs w:val="24"/>
        </w:rPr>
        <w:t>. That means</w:t>
      </w:r>
      <w:r w:rsidR="003A4609">
        <w:rPr>
          <w:rStyle w:val="apple-style-span"/>
          <w:rFonts w:asciiTheme="majorBidi" w:hAnsiTheme="majorBidi" w:cstheme="majorBidi"/>
          <w:sz w:val="24"/>
          <w:szCs w:val="24"/>
        </w:rPr>
        <w:t xml:space="preserve"> that 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sad feelings 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 xml:space="preserve">immerse the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681195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expatriate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>and fears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from 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what will 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happen while being far away from home. Most of people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think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of the homesickness before they leave their home or family and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 xml:space="preserve"> start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think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>ing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of it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negatively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that how they will deal 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>with the hard time in the foreign land</w:t>
      </w:r>
      <w:r>
        <w:rPr>
          <w:rStyle w:val="apple-style-span"/>
          <w:rFonts w:asciiTheme="majorBidi" w:hAnsiTheme="majorBidi" w:cstheme="majorBidi"/>
          <w:sz w:val="24"/>
          <w:szCs w:val="24"/>
        </w:rPr>
        <w:t>. However, people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="00CE5855">
        <w:rPr>
          <w:rStyle w:val="apple-style-span"/>
          <w:rFonts w:asciiTheme="majorBidi" w:hAnsiTheme="majorBidi" w:cstheme="majorBidi"/>
          <w:sz w:val="24"/>
          <w:szCs w:val="24"/>
        </w:rPr>
        <w:t xml:space="preserve">don’t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CE5855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think</w:t>
      </w:r>
      <w:proofErr w:type="gramEnd"/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 of the homesickness from the </w:t>
      </w:r>
      <w:r w:rsidR="00681195">
        <w:rPr>
          <w:rStyle w:val="apple-style-span"/>
          <w:rFonts w:asciiTheme="majorBidi" w:hAnsiTheme="majorBidi" w:cstheme="majorBidi"/>
          <w:sz w:val="24"/>
          <w:szCs w:val="24"/>
        </w:rPr>
        <w:t>positive side, they don’t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 look at the benefits that they wi</w:t>
      </w:r>
      <w:r w:rsidR="003052A7">
        <w:rPr>
          <w:rStyle w:val="apple-style-span"/>
          <w:rFonts w:asciiTheme="majorBidi" w:hAnsiTheme="majorBidi" w:cstheme="majorBidi"/>
          <w:sz w:val="24"/>
          <w:szCs w:val="24"/>
        </w:rPr>
        <w:t xml:space="preserve">ll get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052A7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from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the homesickness.  For example, s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>tudents feel homesick</w:t>
      </w:r>
      <w:r w:rsidR="00CE5855">
        <w:rPr>
          <w:rStyle w:val="apple-style-span"/>
          <w:rFonts w:asciiTheme="majorBidi" w:hAnsiTheme="majorBidi" w:cstheme="majorBidi"/>
          <w:sz w:val="24"/>
          <w:szCs w:val="24"/>
        </w:rPr>
        <w:t xml:space="preserve"> while studying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>
        <w:rPr>
          <w:rStyle w:val="apple-style-span"/>
          <w:rFonts w:asciiTheme="majorBidi" w:hAnsiTheme="majorBidi" w:cstheme="majorBidi"/>
          <w:sz w:val="24"/>
          <w:szCs w:val="24"/>
        </w:rPr>
        <w:t>abroad</w:t>
      </w:r>
      <w:r w:rsidR="00377782">
        <w:rPr>
          <w:rStyle w:val="apple-style-span"/>
          <w:rFonts w:asciiTheme="majorBidi" w:hAnsiTheme="majorBidi" w:cstheme="majorBidi"/>
          <w:sz w:val="24"/>
          <w:szCs w:val="24"/>
        </w:rPr>
        <w:t xml:space="preserve"> in another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country</w:t>
      </w:r>
      <w:proofErr w:type="gramEnd"/>
      <w:r w:rsidR="003052A7">
        <w:rPr>
          <w:rStyle w:val="apple-style-span"/>
          <w:rFonts w:asciiTheme="majorBidi" w:hAnsiTheme="majorBidi" w:cstheme="majorBidi"/>
          <w:sz w:val="24"/>
          <w:szCs w:val="24"/>
        </w:rPr>
        <w:t>, a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nd when they get these feelings, </w:t>
      </w:r>
      <w:r w:rsidR="00CE5855">
        <w:rPr>
          <w:rStyle w:val="apple-style-span"/>
          <w:rFonts w:asciiTheme="majorBidi" w:hAnsiTheme="majorBidi" w:cstheme="majorBidi"/>
          <w:sz w:val="24"/>
          <w:szCs w:val="24"/>
        </w:rPr>
        <w:t>they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call their families</w:t>
      </w:r>
      <w:r w:rsidR="00CE5855">
        <w:rPr>
          <w:rStyle w:val="apple-style-span"/>
          <w:rFonts w:asciiTheme="majorBidi" w:hAnsiTheme="majorBidi" w:cstheme="majorBidi"/>
          <w:sz w:val="24"/>
          <w:szCs w:val="24"/>
        </w:rPr>
        <w:t xml:space="preserve"> back home which their families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will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encourage them to do well in their studies and give them the confident feeling. Also, the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A4609" w:rsidRDefault="00377782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students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s</w:t>
      </w:r>
      <w:r w:rsidR="003052A7">
        <w:rPr>
          <w:rStyle w:val="apple-style-span"/>
          <w:rFonts w:asciiTheme="majorBidi" w:hAnsiTheme="majorBidi" w:cstheme="majorBidi"/>
          <w:sz w:val="24"/>
          <w:szCs w:val="24"/>
        </w:rPr>
        <w:t xml:space="preserve">ee and know what their families 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sent them for and how they will be proud of them </w:t>
      </w:r>
    </w:p>
    <w:p w:rsidR="003A4609" w:rsidRDefault="003A4609" w:rsidP="00CE5855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377782" w:rsidRPr="00CC060E" w:rsidRDefault="00377782" w:rsidP="00CE5855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when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they back home with the certification in their hands.</w:t>
      </w:r>
    </w:p>
    <w:p w:rsidR="00BD3142" w:rsidRDefault="00BD3142"/>
    <w:sectPr w:rsidR="00BD3142" w:rsidSect="002527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7782"/>
    <w:rsid w:val="003052A7"/>
    <w:rsid w:val="00377782"/>
    <w:rsid w:val="003A4609"/>
    <w:rsid w:val="00681195"/>
    <w:rsid w:val="00BD3142"/>
    <w:rsid w:val="00CE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7782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377782"/>
  </w:style>
  <w:style w:type="character" w:customStyle="1" w:styleId="apple-converted-space">
    <w:name w:val="apple-converted-space"/>
    <w:basedOn w:val="DefaultParagraphFont"/>
    <w:rsid w:val="00377782"/>
  </w:style>
  <w:style w:type="character" w:styleId="Hyperlink">
    <w:name w:val="Hyperlink"/>
    <w:basedOn w:val="DefaultParagraphFont"/>
    <w:uiPriority w:val="99"/>
    <w:semiHidden/>
    <w:unhideWhenUsed/>
    <w:rsid w:val="003777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tionary.reference.com/browse/time" TargetMode="External"/><Relationship Id="rId5" Type="http://schemas.openxmlformats.org/officeDocument/2006/relationships/hyperlink" Target="http://dictionary.reference.com/browse/family" TargetMode="External"/><Relationship Id="rId4" Type="http://schemas.openxmlformats.org/officeDocument/2006/relationships/hyperlink" Target="http://dictionary.reference.com/browse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Abdulla</cp:lastModifiedBy>
  <cp:revision>2</cp:revision>
  <dcterms:created xsi:type="dcterms:W3CDTF">2011-06-14T02:57:00Z</dcterms:created>
  <dcterms:modified xsi:type="dcterms:W3CDTF">2011-06-14T05:34:00Z</dcterms:modified>
</cp:coreProperties>
</file>